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617" w:rsidRPr="007D43FE" w:rsidRDefault="00551617" w:rsidP="0097039B">
      <w:pPr>
        <w:ind w:left="31"/>
        <w:jc w:val="center"/>
        <w:rPr>
          <w:b/>
          <w:bCs/>
          <w:sz w:val="28"/>
          <w:szCs w:val="28"/>
        </w:rPr>
      </w:pPr>
      <w:r w:rsidRPr="007D43FE">
        <w:rPr>
          <w:b/>
          <w:bCs/>
          <w:spacing w:val="-4"/>
          <w:sz w:val="28"/>
          <w:szCs w:val="28"/>
        </w:rPr>
        <w:t xml:space="preserve">План </w:t>
      </w:r>
      <w:r w:rsidRPr="007D43FE">
        <w:rPr>
          <w:b/>
          <w:bCs/>
          <w:sz w:val="28"/>
          <w:szCs w:val="28"/>
        </w:rPr>
        <w:t>заходів</w:t>
      </w:r>
    </w:p>
    <w:p w:rsidR="00551617" w:rsidRDefault="00551617" w:rsidP="0097039B">
      <w:pPr>
        <w:ind w:left="31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із </w:t>
      </w:r>
      <w:r>
        <w:rPr>
          <w:b/>
          <w:bCs/>
          <w:spacing w:val="40"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пожежної та техногенної безпеки під час підготовки об</w:t>
      </w:r>
      <w:r w:rsidRPr="0097039B">
        <w:rPr>
          <w:b/>
          <w:bCs/>
          <w:sz w:val="28"/>
          <w:szCs w:val="28"/>
        </w:rPr>
        <w:t>’</w:t>
      </w:r>
      <w:r>
        <w:rPr>
          <w:b/>
          <w:bCs/>
          <w:sz w:val="28"/>
          <w:szCs w:val="28"/>
        </w:rPr>
        <w:t xml:space="preserve">єктів до осінньо- зимового періоду 2025-2026 н.р. </w:t>
      </w:r>
    </w:p>
    <w:p w:rsidR="00551617" w:rsidRDefault="00551617" w:rsidP="0097039B">
      <w:pPr>
        <w:ind w:left="3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Винничківської гімназії</w:t>
      </w:r>
    </w:p>
    <w:p w:rsidR="00551617" w:rsidRDefault="00551617">
      <w:pPr>
        <w:spacing w:before="104"/>
        <w:rPr>
          <w:b/>
          <w:bCs/>
          <w:sz w:val="20"/>
          <w:szCs w:val="20"/>
        </w:rPr>
      </w:pPr>
    </w:p>
    <w:tbl>
      <w:tblPr>
        <w:tblW w:w="0" w:type="auto"/>
        <w:tblInd w:w="2" w:type="dxa"/>
        <w:tblBorders>
          <w:top w:val="single" w:sz="6" w:space="0" w:color="2B282B"/>
          <w:left w:val="single" w:sz="6" w:space="0" w:color="2B282B"/>
          <w:bottom w:val="single" w:sz="6" w:space="0" w:color="2B282B"/>
          <w:right w:val="single" w:sz="6" w:space="0" w:color="2B282B"/>
          <w:insideH w:val="single" w:sz="6" w:space="0" w:color="2B282B"/>
          <w:insideV w:val="single" w:sz="6" w:space="0" w:color="2B282B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7"/>
        <w:gridCol w:w="8517"/>
        <w:gridCol w:w="2032"/>
        <w:gridCol w:w="2673"/>
      </w:tblGrid>
      <w:tr w:rsidR="00551617" w:rsidTr="00494DF4">
        <w:trPr>
          <w:trHeight w:val="651"/>
        </w:trPr>
        <w:tc>
          <w:tcPr>
            <w:tcW w:w="667" w:type="dxa"/>
          </w:tcPr>
          <w:p w:rsidR="00551617" w:rsidRPr="00F22680" w:rsidRDefault="00551617" w:rsidP="00F22680">
            <w:pPr>
              <w:pStyle w:val="TableParagraph"/>
              <w:spacing w:before="6"/>
              <w:jc w:val="center"/>
              <w:rPr>
                <w:sz w:val="4"/>
                <w:szCs w:val="4"/>
              </w:rPr>
            </w:pPr>
          </w:p>
          <w:p w:rsidR="00551617" w:rsidRPr="00F22680" w:rsidRDefault="00551617" w:rsidP="00F22680">
            <w:pPr>
              <w:pStyle w:val="TableParagraph"/>
              <w:spacing w:line="201" w:lineRule="exact"/>
              <w:ind w:left="210"/>
              <w:jc w:val="center"/>
              <w:rPr>
                <w:position w:val="-3"/>
                <w:sz w:val="20"/>
                <w:szCs w:val="20"/>
              </w:rPr>
            </w:pPr>
            <w:r w:rsidRPr="00F22680">
              <w:rPr>
                <w:noProof/>
                <w:position w:val="-3"/>
                <w:sz w:val="20"/>
                <w:szCs w:val="20"/>
                <w:lang w:val="ru-RU"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" o:spid="_x0000_i1025" type="#_x0000_t75" style="width:13.5pt;height:9.75pt;visibility:visible">
                  <v:imagedata r:id="rId4" o:title=""/>
                </v:shape>
              </w:pict>
            </w:r>
          </w:p>
          <w:p w:rsidR="00551617" w:rsidRPr="00F22680" w:rsidRDefault="00551617" w:rsidP="00F22680">
            <w:pPr>
              <w:pStyle w:val="TableParagraph"/>
              <w:spacing w:before="56"/>
              <w:ind w:left="126" w:right="-44"/>
              <w:jc w:val="center"/>
              <w:rPr>
                <w:sz w:val="28"/>
                <w:szCs w:val="28"/>
              </w:rPr>
            </w:pPr>
            <w:r w:rsidRPr="00F22680">
              <w:rPr>
                <w:spacing w:val="-5"/>
                <w:sz w:val="28"/>
                <w:szCs w:val="28"/>
                <w:u w:val="single" w:color="383438"/>
              </w:rPr>
              <w:t>з/п</w:t>
            </w:r>
          </w:p>
        </w:tc>
        <w:tc>
          <w:tcPr>
            <w:tcW w:w="8517" w:type="dxa"/>
          </w:tcPr>
          <w:p w:rsidR="00551617" w:rsidRPr="00F22680" w:rsidRDefault="00551617" w:rsidP="00F22680">
            <w:pPr>
              <w:pStyle w:val="TableParagraph"/>
              <w:tabs>
                <w:tab w:val="left" w:pos="2982"/>
              </w:tabs>
              <w:spacing w:line="244" w:lineRule="exact"/>
              <w:ind w:right="178"/>
              <w:jc w:val="center"/>
              <w:rPr>
                <w:sz w:val="28"/>
                <w:szCs w:val="28"/>
              </w:rPr>
            </w:pPr>
            <w:r w:rsidRPr="00F22680">
              <w:rPr>
                <w:sz w:val="28"/>
                <w:szCs w:val="28"/>
              </w:rPr>
              <w:t>Зміст заходу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Pr="00F22680" w:rsidRDefault="00551617" w:rsidP="00F22680">
            <w:pPr>
              <w:pStyle w:val="TableParagraph"/>
              <w:tabs>
                <w:tab w:val="left" w:pos="2204"/>
              </w:tabs>
              <w:ind w:left="172"/>
              <w:jc w:val="center"/>
              <w:rPr>
                <w:spacing w:val="-2"/>
                <w:sz w:val="28"/>
                <w:szCs w:val="28"/>
              </w:rPr>
            </w:pPr>
            <w:r w:rsidRPr="00F22680">
              <w:rPr>
                <w:spacing w:val="-2"/>
                <w:sz w:val="28"/>
                <w:szCs w:val="28"/>
              </w:rPr>
              <w:t>Термін</w:t>
            </w:r>
          </w:p>
          <w:p w:rsidR="00551617" w:rsidRPr="00F22680" w:rsidRDefault="00551617" w:rsidP="00F22680">
            <w:pPr>
              <w:pStyle w:val="TableParagraph"/>
              <w:tabs>
                <w:tab w:val="left" w:pos="1910"/>
                <w:tab w:val="left" w:pos="2235"/>
              </w:tabs>
              <w:spacing w:before="1"/>
              <w:ind w:left="268"/>
              <w:jc w:val="center"/>
              <w:rPr>
                <w:sz w:val="28"/>
                <w:szCs w:val="28"/>
              </w:rPr>
            </w:pPr>
            <w:r w:rsidRPr="00F22680">
              <w:rPr>
                <w:spacing w:val="-2"/>
                <w:w w:val="110"/>
                <w:sz w:val="28"/>
                <w:szCs w:val="28"/>
              </w:rPr>
              <w:t>виконання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Pr="00F22680" w:rsidRDefault="00551617" w:rsidP="00F22680">
            <w:pPr>
              <w:pStyle w:val="TableParagraph"/>
              <w:tabs>
                <w:tab w:val="left" w:pos="2204"/>
              </w:tabs>
              <w:spacing w:line="300" w:lineRule="exact"/>
              <w:ind w:left="685"/>
              <w:jc w:val="center"/>
              <w:rPr>
                <w:spacing w:val="-2"/>
                <w:sz w:val="28"/>
                <w:szCs w:val="28"/>
              </w:rPr>
            </w:pPr>
            <w:r w:rsidRPr="00F22680">
              <w:rPr>
                <w:spacing w:val="-2"/>
                <w:sz w:val="28"/>
                <w:szCs w:val="28"/>
              </w:rPr>
              <w:t>Відповідальна</w:t>
            </w:r>
          </w:p>
          <w:p w:rsidR="00551617" w:rsidRPr="00F22680" w:rsidRDefault="00551617" w:rsidP="00F22680">
            <w:pPr>
              <w:pStyle w:val="TableParagraph"/>
              <w:tabs>
                <w:tab w:val="left" w:pos="2204"/>
              </w:tabs>
              <w:spacing w:line="300" w:lineRule="exact"/>
              <w:jc w:val="center"/>
              <w:rPr>
                <w:sz w:val="28"/>
                <w:szCs w:val="28"/>
              </w:rPr>
            </w:pPr>
            <w:r w:rsidRPr="00F22680">
              <w:rPr>
                <w:spacing w:val="-2"/>
                <w:sz w:val="28"/>
                <w:szCs w:val="28"/>
              </w:rPr>
              <w:t>особа</w:t>
            </w:r>
          </w:p>
          <w:p w:rsidR="00551617" w:rsidRPr="00F22680" w:rsidRDefault="00551617" w:rsidP="00F22680">
            <w:pPr>
              <w:pStyle w:val="TableParagraph"/>
              <w:tabs>
                <w:tab w:val="left" w:pos="1910"/>
                <w:tab w:val="left" w:pos="2235"/>
              </w:tabs>
              <w:spacing w:before="1"/>
              <w:ind w:left="606"/>
              <w:jc w:val="center"/>
              <w:rPr>
                <w:sz w:val="28"/>
                <w:szCs w:val="28"/>
              </w:rPr>
            </w:pPr>
          </w:p>
        </w:tc>
      </w:tr>
      <w:tr w:rsidR="00551617" w:rsidTr="00494DF4">
        <w:trPr>
          <w:trHeight w:val="306"/>
        </w:trPr>
        <w:tc>
          <w:tcPr>
            <w:tcW w:w="667" w:type="dxa"/>
          </w:tcPr>
          <w:p w:rsidR="00551617" w:rsidRDefault="00551617">
            <w:pPr>
              <w:pStyle w:val="TableParagraph"/>
              <w:spacing w:before="1"/>
              <w:rPr>
                <w:b/>
                <w:bCs/>
                <w:sz w:val="4"/>
                <w:szCs w:val="4"/>
              </w:rPr>
            </w:pPr>
          </w:p>
          <w:p w:rsidR="00551617" w:rsidRPr="0030086B" w:rsidRDefault="00551617">
            <w:pPr>
              <w:pStyle w:val="TableParagraph"/>
              <w:spacing w:line="194" w:lineRule="exact"/>
              <w:ind w:left="304"/>
              <w:rPr>
                <w:b/>
                <w:bCs/>
                <w:position w:val="-3"/>
                <w:sz w:val="19"/>
                <w:szCs w:val="19"/>
              </w:rPr>
            </w:pPr>
            <w:r w:rsidRPr="0030086B">
              <w:rPr>
                <w:b/>
                <w:bCs/>
                <w:noProof/>
                <w:position w:val="-3"/>
                <w:sz w:val="19"/>
                <w:szCs w:val="19"/>
                <w:lang w:val="ru-RU" w:eastAsia="ru-RU"/>
              </w:rPr>
              <w:pict>
                <v:shape id="Image 9" o:spid="_x0000_i1026" type="#_x0000_t75" style="width:3.75pt;height:9pt;visibility:visible">
                  <v:imagedata r:id="rId5" o:title=""/>
                </v:shape>
              </w:pict>
            </w:r>
          </w:p>
        </w:tc>
        <w:tc>
          <w:tcPr>
            <w:tcW w:w="8517" w:type="dxa"/>
          </w:tcPr>
          <w:p w:rsidR="00551617" w:rsidRDefault="00551617">
            <w:pPr>
              <w:pStyle w:val="TableParagraph"/>
              <w:spacing w:line="286" w:lineRule="exact"/>
              <w:ind w:left="230" w:right="178"/>
              <w:jc w:val="center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2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Default="00551617">
            <w:pPr>
              <w:pStyle w:val="TableParagraph"/>
              <w:spacing w:line="286" w:lineRule="exact"/>
              <w:ind w:left="194"/>
              <w:jc w:val="center"/>
              <w:rPr>
                <w:sz w:val="28"/>
                <w:szCs w:val="28"/>
              </w:rPr>
            </w:pPr>
            <w:r>
              <w:rPr>
                <w:noProof/>
                <w:lang w:val="ru-RU" w:eastAsia="ru-RU"/>
              </w:rPr>
              <w:pict>
                <v:group id="docshapegroup8" o:spid="_x0000_s1026" style="position:absolute;left:0;text-align:left;margin-left:75.7pt;margin-top:-.5pt;width:62.65pt;height:16.55pt;z-index:-251659264;mso-position-horizontal-relative:text;mso-position-vertical-relative:text" coordorigin="1514,-10" coordsize="1253,331">
                  <v:shape id="docshape9" o:spid="_x0000_s1027" type="#_x0000_t75" style="position:absolute;left:1513;top:-10;width:1253;height:331">
                    <v:imagedata r:id="rId6" o:title=""/>
                  </v:shape>
                </v:group>
              </w:pict>
            </w:r>
            <w:r>
              <w:rPr>
                <w:spacing w:val="-10"/>
                <w:w w:val="105"/>
                <w:sz w:val="28"/>
                <w:szCs w:val="28"/>
              </w:rPr>
              <w:t>3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286" w:lineRule="exact"/>
              <w:ind w:left="210"/>
              <w:jc w:val="center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4</w:t>
            </w:r>
          </w:p>
        </w:tc>
      </w:tr>
      <w:tr w:rsidR="00551617" w:rsidTr="00494DF4">
        <w:trPr>
          <w:trHeight w:val="920"/>
        </w:trPr>
        <w:tc>
          <w:tcPr>
            <w:tcW w:w="667" w:type="dxa"/>
            <w:tcBorders>
              <w:bottom w:val="single" w:sz="8" w:space="0" w:color="080303"/>
            </w:tcBorders>
          </w:tcPr>
          <w:p w:rsidR="00551617" w:rsidRPr="00494DF4" w:rsidRDefault="00551617">
            <w:pPr>
              <w:pStyle w:val="TableParagraph"/>
              <w:spacing w:before="155"/>
              <w:ind w:left="170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pacing w:val="-5"/>
                <w:sz w:val="28"/>
                <w:szCs w:val="28"/>
              </w:rPr>
              <w:t>1.</w:t>
            </w:r>
          </w:p>
        </w:tc>
        <w:tc>
          <w:tcPr>
            <w:tcW w:w="8517" w:type="dxa"/>
            <w:tcBorders>
              <w:bottom w:val="single" w:sz="8" w:space="0" w:color="282828"/>
            </w:tcBorders>
          </w:tcPr>
          <w:p w:rsidR="00551617" w:rsidRPr="00B84220" w:rsidRDefault="00551617">
            <w:pPr>
              <w:pStyle w:val="TableParagraph"/>
              <w:tabs>
                <w:tab w:val="left" w:pos="1869"/>
                <w:tab w:val="left" w:pos="3812"/>
                <w:tab w:val="left" w:pos="5027"/>
                <w:tab w:val="left" w:pos="5328"/>
                <w:tab w:val="left" w:pos="6212"/>
              </w:tabs>
              <w:spacing w:line="290" w:lineRule="exact"/>
              <w:ind w:left="128"/>
              <w:rPr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Здійснювати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профілактичні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ремонти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10"/>
                <w:sz w:val="28"/>
                <w:szCs w:val="28"/>
              </w:rPr>
              <w:t>i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огляд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електроустановок,</w:t>
            </w:r>
          </w:p>
          <w:p w:rsidR="00551617" w:rsidRPr="00B84220" w:rsidRDefault="00551617">
            <w:pPr>
              <w:pStyle w:val="TableParagraph"/>
              <w:tabs>
                <w:tab w:val="left" w:pos="2416"/>
                <w:tab w:val="left" w:pos="4731"/>
                <w:tab w:val="left" w:pos="6948"/>
                <w:tab w:val="left" w:pos="7596"/>
              </w:tabs>
              <w:spacing w:line="316" w:lineRule="exact"/>
              <w:ind w:left="125" w:right="88" w:hanging="9"/>
              <w:rPr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опалювального,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вентиляційного,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технологічного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6"/>
                <w:sz w:val="28"/>
                <w:szCs w:val="28"/>
              </w:rPr>
              <w:t>та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4"/>
                <w:sz w:val="28"/>
                <w:szCs w:val="28"/>
              </w:rPr>
              <w:t xml:space="preserve">іншого </w:t>
            </w:r>
            <w:r w:rsidRPr="00B84220">
              <w:rPr>
                <w:sz w:val="28"/>
                <w:szCs w:val="28"/>
              </w:rPr>
              <w:t>інженерного обладнання на передодні опалювального сезону.</w:t>
            </w:r>
          </w:p>
        </w:tc>
        <w:tc>
          <w:tcPr>
            <w:tcW w:w="2032" w:type="dxa"/>
            <w:tcBorders>
              <w:bottom w:val="single" w:sz="8" w:space="0" w:color="2B282B"/>
              <w:right w:val="single" w:sz="4" w:space="0" w:color="auto"/>
            </w:tcBorders>
          </w:tcPr>
          <w:p w:rsidR="00551617" w:rsidRDefault="00551617">
            <w:pPr>
              <w:pStyle w:val="TableParagraph"/>
              <w:spacing w:line="290" w:lineRule="exact"/>
              <w:ind w:left="194" w:right="17"/>
              <w:jc w:val="center"/>
              <w:rPr>
                <w:w w:val="85"/>
                <w:sz w:val="28"/>
                <w:szCs w:val="28"/>
              </w:rPr>
            </w:pPr>
            <w:r w:rsidRPr="00B84220">
              <w:rPr>
                <w:w w:val="85"/>
                <w:sz w:val="28"/>
                <w:szCs w:val="28"/>
              </w:rPr>
              <w:t>Постійно</w:t>
            </w:r>
          </w:p>
          <w:p w:rsidR="00551617" w:rsidRDefault="00551617">
            <w:pPr>
              <w:pStyle w:val="TableParagraph"/>
              <w:spacing w:line="290" w:lineRule="exact"/>
              <w:ind w:left="194" w:right="17"/>
              <w:jc w:val="center"/>
              <w:rPr>
                <w:w w:val="85"/>
                <w:sz w:val="28"/>
                <w:szCs w:val="28"/>
              </w:rPr>
            </w:pPr>
          </w:p>
          <w:p w:rsidR="00551617" w:rsidRPr="00B84220" w:rsidRDefault="00551617">
            <w:pPr>
              <w:pStyle w:val="TableParagraph"/>
              <w:spacing w:line="290" w:lineRule="exact"/>
              <w:ind w:left="194" w:right="17"/>
              <w:jc w:val="center"/>
              <w:rPr>
                <w:sz w:val="28"/>
                <w:szCs w:val="28"/>
              </w:rPr>
            </w:pPr>
          </w:p>
        </w:tc>
        <w:tc>
          <w:tcPr>
            <w:tcW w:w="2673" w:type="dxa"/>
            <w:vMerge w:val="restart"/>
            <w:tcBorders>
              <w:left w:val="single" w:sz="4" w:space="0" w:color="auto"/>
              <w:bottom w:val="nil"/>
            </w:tcBorders>
          </w:tcPr>
          <w:p w:rsidR="00551617" w:rsidRPr="00B84220" w:rsidRDefault="00551617">
            <w:pPr>
              <w:pStyle w:val="TableParagraph"/>
              <w:spacing w:line="312" w:lineRule="exact"/>
              <w:ind w:left="210" w:right="8"/>
              <w:jc w:val="center"/>
              <w:rPr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Завгосп Николин М.Р.</w:t>
            </w:r>
          </w:p>
        </w:tc>
      </w:tr>
      <w:tr w:rsidR="00551617" w:rsidTr="00494DF4">
        <w:trPr>
          <w:trHeight w:val="50"/>
        </w:trPr>
        <w:tc>
          <w:tcPr>
            <w:tcW w:w="667" w:type="dxa"/>
            <w:tcBorders>
              <w:top w:val="single" w:sz="8" w:space="0" w:color="080303"/>
              <w:bottom w:val="nil"/>
            </w:tcBorders>
          </w:tcPr>
          <w:p w:rsidR="00551617" w:rsidRPr="00494DF4" w:rsidRDefault="00551617">
            <w:pPr>
              <w:pStyle w:val="TableParagrap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7" w:type="dxa"/>
            <w:vMerge w:val="restart"/>
            <w:tcBorders>
              <w:top w:val="single" w:sz="8" w:space="0" w:color="282828"/>
            </w:tcBorders>
          </w:tcPr>
          <w:p w:rsidR="00551617" w:rsidRPr="00B84220" w:rsidRDefault="00551617">
            <w:pPr>
              <w:pStyle w:val="TableParagraph"/>
              <w:spacing w:before="7" w:line="237" w:lineRule="auto"/>
              <w:ind w:left="125" w:right="89" w:hanging="4"/>
              <w:jc w:val="both"/>
              <w:rPr>
                <w:sz w:val="28"/>
                <w:szCs w:val="28"/>
              </w:rPr>
            </w:pPr>
            <w:r w:rsidRPr="00B84220">
              <w:rPr>
                <w:sz w:val="28"/>
                <w:szCs w:val="28"/>
              </w:rPr>
              <w:t xml:space="preserve">Провести </w:t>
            </w:r>
            <w:r>
              <w:rPr>
                <w:sz w:val="28"/>
                <w:szCs w:val="28"/>
              </w:rPr>
              <w:t>комісійні перевірки (з протоколь</w:t>
            </w:r>
            <w:r w:rsidRPr="00B84220">
              <w:rPr>
                <w:sz w:val="28"/>
                <w:szCs w:val="28"/>
              </w:rPr>
              <w:t>ним оформленням) протиложежного</w:t>
            </w:r>
            <w:r w:rsidRPr="00B84220">
              <w:rPr>
                <w:spacing w:val="-14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та</w:t>
            </w:r>
            <w:r w:rsidRPr="00B84220"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технічного стану п</w:t>
            </w:r>
            <w:r w:rsidRPr="00B84220">
              <w:rPr>
                <w:sz w:val="28"/>
                <w:szCs w:val="28"/>
              </w:rPr>
              <w:t>риміщень, будівель,</w:t>
            </w:r>
            <w:r w:rsidRPr="00B84220">
              <w:rPr>
                <w:spacing w:val="40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підвалів та</w:t>
            </w:r>
            <w:r w:rsidRPr="00B84220">
              <w:rPr>
                <w:spacing w:val="45"/>
                <w:w w:val="150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території</w:t>
            </w:r>
            <w:r w:rsidRPr="00B84220">
              <w:rPr>
                <w:spacing w:val="76"/>
                <w:w w:val="150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ш</w:t>
            </w:r>
            <w:r>
              <w:rPr>
                <w:sz w:val="28"/>
                <w:szCs w:val="28"/>
              </w:rPr>
              <w:t>к</w:t>
            </w:r>
            <w:r w:rsidRPr="00B84220">
              <w:rPr>
                <w:sz w:val="28"/>
                <w:szCs w:val="28"/>
              </w:rPr>
              <w:t>оли.</w:t>
            </w:r>
            <w:r w:rsidRPr="00B84220">
              <w:rPr>
                <w:spacing w:val="79"/>
                <w:w w:val="150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Ужити</w:t>
            </w:r>
            <w:r w:rsidRPr="00B84220">
              <w:rPr>
                <w:spacing w:val="67"/>
                <w:w w:val="150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невідкладних</w:t>
            </w:r>
            <w:r w:rsidRPr="00B84220">
              <w:rPr>
                <w:spacing w:val="76"/>
                <w:w w:val="150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заходів</w:t>
            </w:r>
            <w:r w:rsidRPr="00B84220">
              <w:rPr>
                <w:spacing w:val="66"/>
                <w:w w:val="150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для</w:t>
            </w:r>
            <w:r w:rsidRPr="00B84220">
              <w:rPr>
                <w:spacing w:val="54"/>
                <w:w w:val="150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усунення</w:t>
            </w:r>
          </w:p>
          <w:p w:rsidR="00551617" w:rsidRPr="00B84220" w:rsidRDefault="00551617">
            <w:pPr>
              <w:pStyle w:val="TableParagraph"/>
              <w:spacing w:line="315" w:lineRule="exact"/>
              <w:ind w:left="120"/>
              <w:jc w:val="both"/>
              <w:rPr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виявлених</w:t>
            </w:r>
            <w:r w:rsidRPr="00B84220">
              <w:rPr>
                <w:spacing w:val="6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недоліків.</w:t>
            </w:r>
          </w:p>
        </w:tc>
        <w:tc>
          <w:tcPr>
            <w:tcW w:w="2032" w:type="dxa"/>
            <w:vMerge w:val="restart"/>
            <w:tcBorders>
              <w:top w:val="single" w:sz="8" w:space="0" w:color="2B282B"/>
              <w:right w:val="single" w:sz="4" w:space="0" w:color="auto"/>
            </w:tcBorders>
          </w:tcPr>
          <w:p w:rsidR="00551617" w:rsidRPr="00B84220" w:rsidRDefault="00551617">
            <w:pPr>
              <w:pStyle w:val="TableParagraph"/>
              <w:spacing w:line="311" w:lineRule="exact"/>
              <w:ind w:left="567"/>
              <w:rPr>
                <w:sz w:val="28"/>
                <w:szCs w:val="28"/>
              </w:rPr>
            </w:pPr>
            <w:r w:rsidRPr="00B84220">
              <w:rPr>
                <w:spacing w:val="-6"/>
                <w:sz w:val="28"/>
                <w:szCs w:val="28"/>
              </w:rPr>
              <w:t>До 28.11.25р.</w:t>
            </w:r>
          </w:p>
        </w:tc>
        <w:tc>
          <w:tcPr>
            <w:tcW w:w="2673" w:type="dxa"/>
            <w:vMerge/>
            <w:tcBorders>
              <w:top w:val="nil"/>
              <w:left w:val="single" w:sz="4" w:space="0" w:color="auto"/>
              <w:bottom w:val="nil"/>
            </w:tcBorders>
          </w:tcPr>
          <w:p w:rsidR="00551617" w:rsidRPr="00B84220" w:rsidRDefault="00551617">
            <w:pPr>
              <w:rPr>
                <w:sz w:val="28"/>
                <w:szCs w:val="28"/>
              </w:rPr>
            </w:pPr>
          </w:p>
        </w:tc>
      </w:tr>
      <w:tr w:rsidR="00551617" w:rsidTr="00494DF4">
        <w:trPr>
          <w:trHeight w:val="1260"/>
        </w:trPr>
        <w:tc>
          <w:tcPr>
            <w:tcW w:w="667" w:type="dxa"/>
            <w:tcBorders>
              <w:top w:val="nil"/>
              <w:bottom w:val="thinThickMediumGap" w:sz="4" w:space="0" w:color="3B383B"/>
            </w:tcBorders>
          </w:tcPr>
          <w:p w:rsidR="00551617" w:rsidRPr="00494DF4" w:rsidRDefault="00551617">
            <w:pPr>
              <w:pStyle w:val="TableParagraph"/>
              <w:spacing w:before="312"/>
              <w:ind w:left="176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pacing w:val="-5"/>
                <w:sz w:val="28"/>
                <w:szCs w:val="28"/>
              </w:rPr>
              <w:t>2.</w:t>
            </w:r>
          </w:p>
        </w:tc>
        <w:tc>
          <w:tcPr>
            <w:tcW w:w="8517" w:type="dxa"/>
            <w:vMerge/>
            <w:tcBorders>
              <w:top w:val="nil"/>
            </w:tcBorders>
          </w:tcPr>
          <w:p w:rsidR="00551617" w:rsidRPr="00B84220" w:rsidRDefault="00551617">
            <w:pPr>
              <w:rPr>
                <w:sz w:val="28"/>
                <w:szCs w:val="28"/>
              </w:rPr>
            </w:pPr>
          </w:p>
        </w:tc>
        <w:tc>
          <w:tcPr>
            <w:tcW w:w="2032" w:type="dxa"/>
            <w:vMerge/>
            <w:tcBorders>
              <w:top w:val="nil"/>
              <w:right w:val="single" w:sz="4" w:space="0" w:color="auto"/>
            </w:tcBorders>
          </w:tcPr>
          <w:p w:rsidR="00551617" w:rsidRPr="00B84220" w:rsidRDefault="00551617">
            <w:pPr>
              <w:rPr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single" w:sz="4" w:space="0" w:color="auto"/>
            </w:tcBorders>
          </w:tcPr>
          <w:p w:rsidR="00551617" w:rsidRPr="00B84220" w:rsidRDefault="00551617">
            <w:pPr>
              <w:pStyle w:val="TableParagraph"/>
              <w:ind w:left="210" w:right="29"/>
              <w:jc w:val="center"/>
              <w:rPr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Завгосп Николин М.Р.</w:t>
            </w:r>
          </w:p>
        </w:tc>
      </w:tr>
      <w:tr w:rsidR="00551617" w:rsidTr="00494DF4">
        <w:trPr>
          <w:trHeight w:val="2226"/>
        </w:trPr>
        <w:tc>
          <w:tcPr>
            <w:tcW w:w="667" w:type="dxa"/>
            <w:tcBorders>
              <w:top w:val="thickThinMediumGap" w:sz="4" w:space="0" w:color="3B383B"/>
            </w:tcBorders>
          </w:tcPr>
          <w:p w:rsidR="00551617" w:rsidRPr="00494DF4" w:rsidRDefault="00551617">
            <w:pPr>
              <w:pStyle w:val="TableParagraph"/>
              <w:rPr>
                <w:b/>
                <w:bCs/>
                <w:sz w:val="28"/>
                <w:szCs w:val="28"/>
              </w:rPr>
            </w:pPr>
          </w:p>
          <w:p w:rsidR="00551617" w:rsidRPr="00494DF4" w:rsidRDefault="00551617">
            <w:pPr>
              <w:pStyle w:val="TableParagraph"/>
              <w:spacing w:before="127"/>
              <w:rPr>
                <w:b/>
                <w:bCs/>
                <w:sz w:val="28"/>
                <w:szCs w:val="28"/>
              </w:rPr>
            </w:pPr>
          </w:p>
          <w:p w:rsidR="00551617" w:rsidRPr="00494DF4" w:rsidRDefault="00551617">
            <w:pPr>
              <w:pStyle w:val="TableParagraph"/>
              <w:ind w:left="170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pacing w:val="-5"/>
                <w:sz w:val="28"/>
                <w:szCs w:val="28"/>
              </w:rPr>
              <w:t>3.</w:t>
            </w:r>
          </w:p>
        </w:tc>
        <w:tc>
          <w:tcPr>
            <w:tcW w:w="8517" w:type="dxa"/>
          </w:tcPr>
          <w:p w:rsidR="00551617" w:rsidRPr="00B84220" w:rsidRDefault="00551617">
            <w:pPr>
              <w:pStyle w:val="TableParagraph"/>
              <w:spacing w:line="266" w:lineRule="exact"/>
              <w:ind w:left="114"/>
              <w:jc w:val="both"/>
              <w:rPr>
                <w:sz w:val="28"/>
                <w:szCs w:val="28"/>
              </w:rPr>
            </w:pPr>
            <w:r w:rsidRPr="00B84220">
              <w:rPr>
                <w:sz w:val="28"/>
                <w:szCs w:val="28"/>
              </w:rPr>
              <w:t>Провести</w:t>
            </w:r>
            <w:r w:rsidRPr="00B84220">
              <w:rPr>
                <w:spacing w:val="59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перевірку</w:t>
            </w:r>
            <w:r w:rsidRPr="00B84220">
              <w:rPr>
                <w:spacing w:val="66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технічного</w:t>
            </w:r>
            <w:r w:rsidRPr="00B84220">
              <w:rPr>
                <w:spacing w:val="58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стану</w:t>
            </w:r>
            <w:r w:rsidRPr="00B84220">
              <w:rPr>
                <w:spacing w:val="5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внутрішнь</w:t>
            </w:r>
            <w:r w:rsidRPr="00B84220">
              <w:rPr>
                <w:sz w:val="28"/>
                <w:szCs w:val="28"/>
              </w:rPr>
              <w:t>ого</w:t>
            </w:r>
            <w:r w:rsidRPr="00B84220">
              <w:rPr>
                <w:spacing w:val="74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i</w:t>
            </w:r>
            <w:r w:rsidRPr="00B84220">
              <w:rPr>
                <w:spacing w:val="42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зовнішнього</w:t>
            </w:r>
          </w:p>
          <w:p w:rsidR="00551617" w:rsidRPr="00B84220" w:rsidRDefault="00551617">
            <w:pPr>
              <w:pStyle w:val="TableParagraph"/>
              <w:spacing w:before="4" w:line="237" w:lineRule="auto"/>
              <w:ind w:left="124" w:right="75" w:hanging="5"/>
              <w:jc w:val="both"/>
              <w:rPr>
                <w:sz w:val="28"/>
                <w:szCs w:val="28"/>
              </w:rPr>
            </w:pPr>
            <w:r>
              <w:rPr>
                <w:noProof/>
                <w:lang w:val="ru-RU" w:eastAsia="ru-RU"/>
              </w:rPr>
              <w:pict>
                <v:group id="docshapegroup11" o:spid="_x0000_s1028" style="position:absolute;left:0;text-align:left;margin-left:132.05pt;margin-top:95.65pt;width:46.35pt;height:1pt;z-index:-251658240" coordorigin="2641,1913" coordsize="927,20">
                  <v:line id="_x0000_s1029" style="position:absolute" from="2641,1922" to="3567,1922" strokecolor="#232323" strokeweight=".33842mm"/>
                  <w10:anchorlock/>
                </v:group>
              </w:pict>
            </w:r>
            <w:r w:rsidRPr="00B84220">
              <w:rPr>
                <w:sz w:val="28"/>
                <w:szCs w:val="28"/>
              </w:rPr>
              <w:t>пожежного водопостачання щодо можливості ïx експлуатації в умовах низьких температур, а також забезпечення приміщень об'єктів необхідною кількістю первинних засобів пожежогасіння, покажчиків та знаків безпеки, стану евакуаційних виходів, комплектацію</w:t>
            </w:r>
            <w:r w:rsidRPr="00B84220">
              <w:rPr>
                <w:spacing w:val="40"/>
                <w:sz w:val="28"/>
                <w:szCs w:val="28"/>
              </w:rPr>
              <w:t xml:space="preserve"> </w:t>
            </w:r>
            <w:r w:rsidRPr="00B84220">
              <w:rPr>
                <w:sz w:val="28"/>
                <w:szCs w:val="28"/>
              </w:rPr>
              <w:t>пожежних щитів.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Pr="00B84220" w:rsidRDefault="00551617">
            <w:pPr>
              <w:pStyle w:val="TableParagraph"/>
              <w:rPr>
                <w:b/>
                <w:bCs/>
                <w:sz w:val="28"/>
                <w:szCs w:val="28"/>
              </w:rPr>
            </w:pPr>
          </w:p>
          <w:p w:rsidR="00551617" w:rsidRPr="00B84220" w:rsidRDefault="00551617">
            <w:pPr>
              <w:pStyle w:val="TableParagraph"/>
              <w:spacing w:before="231"/>
              <w:rPr>
                <w:b/>
                <w:bCs/>
                <w:sz w:val="28"/>
                <w:szCs w:val="28"/>
              </w:rPr>
            </w:pPr>
          </w:p>
          <w:p w:rsidR="00551617" w:rsidRPr="00B84220" w:rsidRDefault="00551617">
            <w:pPr>
              <w:pStyle w:val="TableParagraph"/>
              <w:ind w:left="194" w:right="40"/>
              <w:jc w:val="center"/>
              <w:rPr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До 24.10.25р.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Pr="00B84220" w:rsidRDefault="00551617">
            <w:pPr>
              <w:pStyle w:val="TableParagraph"/>
              <w:spacing w:line="235" w:lineRule="auto"/>
              <w:ind w:left="360" w:right="174" w:hanging="12"/>
              <w:jc w:val="center"/>
              <w:rPr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Завгосп Николин М.Р.</w:t>
            </w:r>
            <w:r>
              <w:rPr>
                <w:noProof/>
                <w:lang w:val="ru-RU" w:eastAsia="ru-RU"/>
              </w:rPr>
              <w:pict>
                <v:group id="docshapegroup12" o:spid="_x0000_s1030" style="position:absolute;left:0;text-align:left;margin-left:-3.6pt;margin-top:-30.6pt;width:103.3pt;height:113.7pt;z-index:-251660288;mso-position-horizontal-relative:text;mso-position-vertical-relative:text" coordorigin="-72,-612" coordsize="2066,2274">
                  <v:shape id="docshape13" o:spid="_x0000_s1031" type="#_x0000_t75" style="position:absolute;left:-72;top:-613;width:2068;height:2276">
                    <v:imagedata r:id="rId7" o:title=""/>
                  </v:shape>
                  <w10:anchorlock/>
                </v:group>
              </w:pict>
            </w:r>
          </w:p>
        </w:tc>
      </w:tr>
      <w:tr w:rsidR="00551617" w:rsidTr="00494DF4">
        <w:trPr>
          <w:trHeight w:val="1270"/>
        </w:trPr>
        <w:tc>
          <w:tcPr>
            <w:tcW w:w="667" w:type="dxa"/>
          </w:tcPr>
          <w:p w:rsidR="00551617" w:rsidRPr="00494DF4" w:rsidRDefault="00551617">
            <w:pPr>
              <w:pStyle w:val="TableParagraph"/>
              <w:spacing w:before="2"/>
              <w:rPr>
                <w:b/>
                <w:bCs/>
                <w:sz w:val="28"/>
                <w:szCs w:val="28"/>
              </w:rPr>
            </w:pPr>
          </w:p>
          <w:p w:rsidR="00551617" w:rsidRPr="00494DF4" w:rsidRDefault="00551617">
            <w:pPr>
              <w:pStyle w:val="TableParagraph"/>
              <w:ind w:left="169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pacing w:val="-5"/>
                <w:w w:val="85"/>
                <w:sz w:val="28"/>
                <w:szCs w:val="28"/>
              </w:rPr>
              <w:t>4.</w:t>
            </w:r>
          </w:p>
        </w:tc>
        <w:tc>
          <w:tcPr>
            <w:tcW w:w="8517" w:type="dxa"/>
          </w:tcPr>
          <w:p w:rsidR="00551617" w:rsidRPr="00B84220" w:rsidRDefault="00551617">
            <w:pPr>
              <w:pStyle w:val="TableParagraph"/>
              <w:spacing w:line="281" w:lineRule="exact"/>
              <w:ind w:left="121"/>
              <w:rPr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Перевірки</w:t>
            </w:r>
            <w:r w:rsidRPr="00B84220">
              <w:rPr>
                <w:spacing w:val="2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наявність</w:t>
            </w:r>
            <w:r w:rsidRPr="00B84220">
              <w:rPr>
                <w:spacing w:val="4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інструкцій</w:t>
            </w:r>
            <w:r w:rsidRPr="00B84220">
              <w:rPr>
                <w:spacing w:val="10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з</w:t>
            </w:r>
            <w:r w:rsidRPr="00B84220">
              <w:rPr>
                <w:spacing w:val="-12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пожежної</w:t>
            </w:r>
            <w:r w:rsidRPr="00B84220">
              <w:rPr>
                <w:spacing w:val="7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та</w:t>
            </w:r>
            <w:r w:rsidRPr="00B84220">
              <w:rPr>
                <w:spacing w:val="-6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техногенної</w:t>
            </w:r>
            <w:r w:rsidRPr="00B84220">
              <w:rPr>
                <w:spacing w:val="9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безпеки</w:t>
            </w:r>
          </w:p>
          <w:p w:rsidR="00551617" w:rsidRPr="00B84220" w:rsidRDefault="00551617">
            <w:pPr>
              <w:pStyle w:val="TableParagraph"/>
              <w:tabs>
                <w:tab w:val="left" w:pos="627"/>
                <w:tab w:val="left" w:pos="1944"/>
                <w:tab w:val="left" w:pos="2423"/>
                <w:tab w:val="left" w:pos="4176"/>
                <w:tab w:val="left" w:pos="5854"/>
                <w:tab w:val="left" w:pos="6588"/>
                <w:tab w:val="left" w:pos="8018"/>
              </w:tabs>
              <w:spacing w:line="325" w:lineRule="exact"/>
              <w:ind w:left="127"/>
              <w:rPr>
                <w:sz w:val="28"/>
                <w:szCs w:val="28"/>
              </w:rPr>
            </w:pPr>
            <w:r w:rsidRPr="00B84220">
              <w:rPr>
                <w:spacing w:val="-5"/>
                <w:sz w:val="28"/>
                <w:szCs w:val="28"/>
              </w:rPr>
              <w:t>на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об'єктах,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5"/>
                <w:sz w:val="28"/>
                <w:szCs w:val="28"/>
              </w:rPr>
              <w:t>за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необхідності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опрацювати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нoвi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2"/>
                <w:sz w:val="28"/>
                <w:szCs w:val="28"/>
              </w:rPr>
              <w:t>інструкції</w:t>
            </w:r>
            <w:r w:rsidRPr="00B84220">
              <w:rPr>
                <w:sz w:val="28"/>
                <w:szCs w:val="28"/>
              </w:rPr>
              <w:tab/>
            </w:r>
            <w:r w:rsidRPr="00B84220">
              <w:rPr>
                <w:spacing w:val="-5"/>
                <w:sz w:val="28"/>
                <w:szCs w:val="28"/>
              </w:rPr>
              <w:t>aбo</w:t>
            </w:r>
          </w:p>
          <w:p w:rsidR="00551617" w:rsidRPr="00B84220" w:rsidRDefault="00551617">
            <w:pPr>
              <w:pStyle w:val="TableParagraph"/>
              <w:spacing w:line="318" w:lineRule="exact"/>
              <w:ind w:left="127"/>
              <w:rPr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переглянути</w:t>
            </w:r>
            <w:r w:rsidRPr="00B84220">
              <w:rPr>
                <w:spacing w:val="7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та</w:t>
            </w:r>
            <w:r w:rsidRPr="00B84220">
              <w:rPr>
                <w:spacing w:val="-12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доповнити</w:t>
            </w:r>
            <w:r w:rsidRPr="00B84220">
              <w:rPr>
                <w:spacing w:val="-5"/>
                <w:sz w:val="28"/>
                <w:szCs w:val="28"/>
              </w:rPr>
              <w:t xml:space="preserve"> </w:t>
            </w:r>
            <w:r w:rsidRPr="00B84220">
              <w:rPr>
                <w:spacing w:val="-2"/>
                <w:sz w:val="28"/>
                <w:szCs w:val="28"/>
              </w:rPr>
              <w:t>чинні.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Pr="00B84220" w:rsidRDefault="00551617">
            <w:pPr>
              <w:pStyle w:val="TableParagraph"/>
              <w:spacing w:before="291" w:line="230" w:lineRule="auto"/>
              <w:ind w:left="495" w:firstLine="125"/>
              <w:rPr>
                <w:rFonts w:ascii="Cambria" w:hAnsi="Cambria" w:cs="Cambria"/>
                <w:sz w:val="28"/>
                <w:szCs w:val="28"/>
              </w:rPr>
            </w:pPr>
            <w:r w:rsidRPr="00B84220">
              <w:rPr>
                <w:spacing w:val="-6"/>
                <w:sz w:val="28"/>
                <w:szCs w:val="28"/>
              </w:rPr>
              <w:t>До 28.11.25р.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Pr="00B84220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rFonts w:ascii="Cambria" w:hAnsi="Cambria" w:cs="Cambria"/>
                <w:sz w:val="28"/>
                <w:szCs w:val="28"/>
              </w:rPr>
            </w:pPr>
            <w:r w:rsidRPr="00B84220">
              <w:rPr>
                <w:spacing w:val="-2"/>
                <w:sz w:val="28"/>
                <w:szCs w:val="28"/>
              </w:rPr>
              <w:t>Завгосп Николин М.Р</w:t>
            </w:r>
          </w:p>
        </w:tc>
      </w:tr>
      <w:tr w:rsidR="00551617" w:rsidTr="00494DF4">
        <w:trPr>
          <w:trHeight w:val="1270"/>
        </w:trPr>
        <w:tc>
          <w:tcPr>
            <w:tcW w:w="667" w:type="dxa"/>
          </w:tcPr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8517" w:type="dxa"/>
          </w:tcPr>
          <w:p w:rsidR="00551617" w:rsidRPr="009278A1" w:rsidRDefault="00551617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  <w:lang w:val="ru-RU"/>
              </w:rPr>
            </w:pPr>
            <w:r>
              <w:rPr>
                <w:spacing w:val="-2"/>
                <w:sz w:val="28"/>
                <w:szCs w:val="28"/>
              </w:rPr>
              <w:t>Провести додаткові протипожежні  інструктажі з учасниками навчально-виховного процесу з питань</w:t>
            </w:r>
            <w:r w:rsidRPr="009278A1">
              <w:rPr>
                <w:spacing w:val="-2"/>
                <w:sz w:val="28"/>
                <w:szCs w:val="28"/>
                <w:lang w:val="ru-RU"/>
              </w:rPr>
              <w:t>:</w:t>
            </w:r>
          </w:p>
          <w:p w:rsidR="00551617" w:rsidRPr="009278A1" w:rsidRDefault="00551617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  <w:lang w:val="ru-RU"/>
              </w:rPr>
            </w:pPr>
            <w:r w:rsidRPr="009278A1">
              <w:rPr>
                <w:spacing w:val="-2"/>
                <w:sz w:val="28"/>
                <w:szCs w:val="28"/>
                <w:lang w:val="ru-RU"/>
              </w:rPr>
              <w:t xml:space="preserve">- </w:t>
            </w:r>
            <w:r>
              <w:rPr>
                <w:spacing w:val="-2"/>
                <w:sz w:val="28"/>
                <w:szCs w:val="28"/>
              </w:rPr>
              <w:t>порядку куріння та користування відкритим вогнем</w:t>
            </w:r>
            <w:r w:rsidRPr="009278A1">
              <w:rPr>
                <w:spacing w:val="-2"/>
                <w:sz w:val="28"/>
                <w:szCs w:val="28"/>
                <w:lang w:val="ru-RU"/>
              </w:rPr>
              <w:t>;</w:t>
            </w:r>
          </w:p>
          <w:p w:rsidR="00551617" w:rsidRPr="009278A1" w:rsidRDefault="00551617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  <w:lang w:val="ru-RU"/>
              </w:rPr>
            </w:pPr>
            <w:r>
              <w:rPr>
                <w:spacing w:val="-2"/>
                <w:sz w:val="28"/>
                <w:szCs w:val="28"/>
              </w:rPr>
              <w:t>Користування електропобутовими приладами</w:t>
            </w:r>
            <w:r w:rsidRPr="009278A1">
              <w:rPr>
                <w:spacing w:val="-2"/>
                <w:sz w:val="28"/>
                <w:szCs w:val="28"/>
                <w:lang w:val="ru-RU"/>
              </w:rPr>
              <w:t>;</w:t>
            </w:r>
          </w:p>
          <w:p w:rsidR="00551617" w:rsidRPr="009278A1" w:rsidRDefault="00551617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  <w:lang w:val="ru-RU"/>
              </w:rPr>
            </w:pPr>
            <w:r w:rsidRPr="009278A1">
              <w:rPr>
                <w:spacing w:val="-2"/>
                <w:sz w:val="28"/>
                <w:szCs w:val="28"/>
                <w:lang w:val="ru-RU"/>
              </w:rPr>
              <w:t xml:space="preserve">- </w:t>
            </w:r>
            <w:r>
              <w:rPr>
                <w:spacing w:val="-2"/>
                <w:sz w:val="28"/>
                <w:szCs w:val="28"/>
              </w:rPr>
              <w:t>зачинення приміщень після роботи</w:t>
            </w:r>
            <w:r w:rsidRPr="009278A1">
              <w:rPr>
                <w:spacing w:val="-2"/>
                <w:sz w:val="28"/>
                <w:szCs w:val="28"/>
                <w:lang w:val="ru-RU"/>
              </w:rPr>
              <w:t>;</w:t>
            </w:r>
          </w:p>
          <w:p w:rsidR="00551617" w:rsidRPr="009278A1" w:rsidRDefault="00551617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  <w:lang w:val="ru-RU"/>
              </w:rPr>
            </w:pPr>
            <w:r w:rsidRPr="009278A1">
              <w:rPr>
                <w:spacing w:val="-2"/>
                <w:sz w:val="28"/>
                <w:szCs w:val="28"/>
                <w:lang w:val="ru-RU"/>
              </w:rPr>
              <w:t xml:space="preserve">- </w:t>
            </w:r>
            <w:r>
              <w:rPr>
                <w:spacing w:val="-2"/>
                <w:sz w:val="28"/>
                <w:szCs w:val="28"/>
              </w:rPr>
              <w:t>евакуації на випадок  пожежі</w:t>
            </w:r>
            <w:r w:rsidRPr="009278A1">
              <w:rPr>
                <w:spacing w:val="-2"/>
                <w:sz w:val="28"/>
                <w:szCs w:val="28"/>
                <w:lang w:val="ru-RU"/>
              </w:rPr>
              <w:t>;</w:t>
            </w:r>
          </w:p>
          <w:p w:rsidR="00551617" w:rsidRPr="009278A1" w:rsidRDefault="00551617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</w:rPr>
            </w:pPr>
            <w:r w:rsidRPr="009278A1">
              <w:rPr>
                <w:spacing w:val="-2"/>
                <w:sz w:val="28"/>
                <w:szCs w:val="28"/>
                <w:lang w:val="ru-RU"/>
              </w:rPr>
              <w:t xml:space="preserve">- </w:t>
            </w:r>
            <w:r>
              <w:rPr>
                <w:spacing w:val="-2"/>
                <w:sz w:val="28"/>
                <w:szCs w:val="28"/>
              </w:rPr>
              <w:t>надання першої допомоги при переломах, струсах, запамороченнях, опіках, обмороженнях.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Pr="00B84220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Жовтень- листопад 2025р.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Pr="00B84220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Заступник директора з навчально- виховної роботи  Ткачик Н.Б.</w:t>
            </w:r>
          </w:p>
        </w:tc>
      </w:tr>
      <w:tr w:rsidR="00551617" w:rsidTr="00494DF4">
        <w:trPr>
          <w:trHeight w:val="1270"/>
        </w:trPr>
        <w:tc>
          <w:tcPr>
            <w:tcW w:w="667" w:type="dxa"/>
          </w:tcPr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</w:p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8517" w:type="dxa"/>
          </w:tcPr>
          <w:p w:rsidR="00551617" w:rsidRDefault="00551617" w:rsidP="0068446B">
            <w:pPr>
              <w:pStyle w:val="TableParagraph"/>
              <w:spacing w:line="296" w:lineRule="exact"/>
              <w:ind w:lef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Провести</w:t>
            </w:r>
            <w:r>
              <w:rPr>
                <w:spacing w:val="46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перевірку</w:t>
            </w:r>
            <w:r>
              <w:rPr>
                <w:spacing w:val="61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знанъ</w:t>
            </w:r>
            <w:r>
              <w:rPr>
                <w:spacing w:val="60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</w:t>
            </w:r>
            <w:r>
              <w:rPr>
                <w:spacing w:val="7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працівників</w:t>
            </w:r>
            <w:r>
              <w:rPr>
                <w:spacing w:val="57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загальних</w:t>
            </w:r>
            <w:r>
              <w:rPr>
                <w:spacing w:val="54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інструкцій</w:t>
            </w:r>
            <w:r>
              <w:rPr>
                <w:spacing w:val="53"/>
                <w:w w:val="150"/>
                <w:sz w:val="28"/>
                <w:szCs w:val="28"/>
              </w:rPr>
              <w:t xml:space="preserve"> </w:t>
            </w:r>
            <w:r>
              <w:rPr>
                <w:color w:val="1A2842"/>
                <w:spacing w:val="-10"/>
                <w:sz w:val="28"/>
                <w:szCs w:val="28"/>
              </w:rPr>
              <w:t>з</w:t>
            </w:r>
          </w:p>
          <w:p w:rsidR="00551617" w:rsidRDefault="00551617" w:rsidP="0068446B">
            <w:pPr>
              <w:pStyle w:val="TableParagraph"/>
              <w:spacing w:line="326" w:lineRule="exact"/>
              <w:ind w:left="144"/>
              <w:jc w:val="both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пожежної</w:t>
            </w:r>
            <w:r>
              <w:rPr>
                <w:spacing w:val="5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та</w:t>
            </w:r>
            <w:r>
              <w:rPr>
                <w:spacing w:val="-7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техногенної</w:t>
            </w:r>
            <w:r>
              <w:rPr>
                <w:spacing w:val="11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безпеки,</w:t>
            </w:r>
            <w:r>
              <w:rPr>
                <w:spacing w:val="6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з</w:t>
            </w:r>
            <w:r>
              <w:rPr>
                <w:spacing w:val="-3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питань</w:t>
            </w:r>
            <w:r>
              <w:rPr>
                <w:spacing w:val="12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здійснення</w:t>
            </w:r>
            <w:r>
              <w:rPr>
                <w:spacing w:val="12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контролю</w:t>
            </w:r>
            <w:r>
              <w:rPr>
                <w:spacing w:val="9"/>
                <w:sz w:val="29"/>
                <w:szCs w:val="29"/>
              </w:rPr>
              <w:t xml:space="preserve"> </w:t>
            </w:r>
            <w:r>
              <w:rPr>
                <w:spacing w:val="-5"/>
                <w:sz w:val="29"/>
                <w:szCs w:val="29"/>
              </w:rPr>
              <w:t>за</w:t>
            </w:r>
          </w:p>
          <w:p w:rsidR="00551617" w:rsidRDefault="00551617" w:rsidP="0068446B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додержанням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протипожежного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стану,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огляду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територій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й</w:t>
            </w:r>
            <w:r>
              <w:rPr>
                <w:spacing w:val="-13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 xml:space="preserve">приміщень, </w:t>
            </w:r>
            <w:r>
              <w:rPr>
                <w:sz w:val="28"/>
                <w:szCs w:val="28"/>
              </w:rPr>
              <w:t xml:space="preserve">порядку ввімкнення освітлення, а також </w:t>
            </w:r>
            <w:r>
              <w:rPr>
                <w:color w:val="2B1300"/>
                <w:sz w:val="28"/>
                <w:szCs w:val="28"/>
              </w:rPr>
              <w:t xml:space="preserve">дій </w:t>
            </w:r>
            <w:r>
              <w:rPr>
                <w:sz w:val="28"/>
                <w:szCs w:val="28"/>
              </w:rPr>
              <w:t>у разі виявлення поже</w:t>
            </w:r>
            <w:r w:rsidRPr="0068446B">
              <w:rPr>
                <w:sz w:val="28"/>
                <w:szCs w:val="28"/>
                <w:u w:color="343434"/>
              </w:rPr>
              <w:t>жі, спрацю</w:t>
            </w:r>
            <w:r>
              <w:rPr>
                <w:sz w:val="28"/>
                <w:szCs w:val="28"/>
              </w:rPr>
              <w:t>вання засобів пожежної</w:t>
            </w:r>
            <w:r w:rsidRPr="0068446B">
              <w:rPr>
                <w:sz w:val="28"/>
                <w:szCs w:val="28"/>
                <w:u w:color="343434"/>
              </w:rPr>
              <w:t xml:space="preserve"> сигналі</w:t>
            </w:r>
            <w:r w:rsidRPr="0068446B">
              <w:rPr>
                <w:sz w:val="28"/>
                <w:szCs w:val="28"/>
              </w:rPr>
              <w:t>зації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</w:rPr>
            </w:pPr>
            <w:r w:rsidRPr="00B84220">
              <w:rPr>
                <w:spacing w:val="-6"/>
                <w:sz w:val="28"/>
                <w:szCs w:val="28"/>
              </w:rPr>
              <w:t>До 28.11.25р.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Директор гімназії</w:t>
            </w:r>
          </w:p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Кочмар Л.І.</w:t>
            </w:r>
          </w:p>
        </w:tc>
      </w:tr>
      <w:tr w:rsidR="00551617" w:rsidTr="00494DF4">
        <w:trPr>
          <w:trHeight w:val="1270"/>
        </w:trPr>
        <w:tc>
          <w:tcPr>
            <w:tcW w:w="667" w:type="dxa"/>
          </w:tcPr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</w:p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8517" w:type="dxa"/>
          </w:tcPr>
          <w:p w:rsidR="00551617" w:rsidRDefault="00551617" w:rsidP="0068446B">
            <w:pPr>
              <w:pStyle w:val="TableParagraph"/>
              <w:spacing w:line="272" w:lineRule="exact"/>
              <w:ind w:left="13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Забезпечити</w:t>
            </w:r>
            <w:r>
              <w:rPr>
                <w:spacing w:val="65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очющення</w:t>
            </w:r>
            <w:r>
              <w:rPr>
                <w:spacing w:val="67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службових,</w:t>
            </w:r>
            <w:r>
              <w:rPr>
                <w:spacing w:val="27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складських</w:t>
            </w:r>
            <w:r>
              <w:rPr>
                <w:spacing w:val="72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та</w:t>
            </w:r>
            <w:r>
              <w:rPr>
                <w:spacing w:val="45"/>
                <w:w w:val="150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господарських</w:t>
            </w:r>
          </w:p>
          <w:p w:rsidR="00551617" w:rsidRDefault="00551617" w:rsidP="0068446B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9"/>
                <w:szCs w:val="29"/>
              </w:rPr>
              <w:t>приміщень</w:t>
            </w:r>
            <w:r>
              <w:rPr>
                <w:spacing w:val="-17"/>
                <w:sz w:val="29"/>
                <w:szCs w:val="29"/>
              </w:rPr>
              <w:t xml:space="preserve"> </w:t>
            </w:r>
            <w:r>
              <w:rPr>
                <w:color w:val="261A01"/>
                <w:spacing w:val="-2"/>
                <w:sz w:val="29"/>
                <w:szCs w:val="29"/>
              </w:rPr>
              <w:t>i</w:t>
            </w:r>
            <w:r>
              <w:rPr>
                <w:color w:val="261A01"/>
                <w:spacing w:val="-15"/>
                <w:sz w:val="29"/>
                <w:szCs w:val="29"/>
              </w:rPr>
              <w:t xml:space="preserve"> </w:t>
            </w:r>
            <w:r>
              <w:rPr>
                <w:spacing w:val="-2"/>
                <w:sz w:val="29"/>
                <w:szCs w:val="29"/>
              </w:rPr>
              <w:t>територій,</w:t>
            </w:r>
            <w:r>
              <w:rPr>
                <w:spacing w:val="-13"/>
                <w:sz w:val="29"/>
                <w:szCs w:val="29"/>
              </w:rPr>
              <w:t xml:space="preserve"> горищ </w:t>
            </w:r>
            <w:r>
              <w:rPr>
                <w:spacing w:val="-2"/>
                <w:sz w:val="29"/>
                <w:szCs w:val="29"/>
              </w:rPr>
              <w:t>від</w:t>
            </w:r>
            <w:r>
              <w:rPr>
                <w:spacing w:val="-17"/>
                <w:sz w:val="29"/>
                <w:szCs w:val="29"/>
              </w:rPr>
              <w:t xml:space="preserve"> </w:t>
            </w:r>
            <w:r>
              <w:rPr>
                <w:spacing w:val="-2"/>
                <w:sz w:val="29"/>
                <w:szCs w:val="29"/>
              </w:rPr>
              <w:t>горючих</w:t>
            </w:r>
            <w:r>
              <w:rPr>
                <w:spacing w:val="-10"/>
                <w:sz w:val="29"/>
                <w:szCs w:val="29"/>
              </w:rPr>
              <w:t xml:space="preserve"> </w:t>
            </w:r>
            <w:r>
              <w:rPr>
                <w:spacing w:val="-2"/>
                <w:sz w:val="29"/>
                <w:szCs w:val="29"/>
              </w:rPr>
              <w:t>матеріалів.</w:t>
            </w:r>
            <w:r>
              <w:rPr>
                <w:spacing w:val="-7"/>
                <w:sz w:val="29"/>
                <w:szCs w:val="29"/>
              </w:rPr>
              <w:t xml:space="preserve"> </w:t>
            </w:r>
            <w:r>
              <w:rPr>
                <w:spacing w:val="-2"/>
                <w:sz w:val="29"/>
                <w:szCs w:val="29"/>
              </w:rPr>
              <w:t xml:space="preserve">Заборонити </w:t>
            </w:r>
            <w:r>
              <w:rPr>
                <w:sz w:val="29"/>
                <w:szCs w:val="29"/>
              </w:rPr>
              <w:t>спалювання сміття та</w:t>
            </w:r>
            <w:r>
              <w:rPr>
                <w:spacing w:val="-12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 xml:space="preserve">відходів </w:t>
            </w:r>
            <w:r>
              <w:rPr>
                <w:color w:val="00000F"/>
                <w:sz w:val="29"/>
                <w:szCs w:val="29"/>
              </w:rPr>
              <w:t>на</w:t>
            </w:r>
            <w:r>
              <w:rPr>
                <w:color w:val="00000F"/>
                <w:spacing w:val="-8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 xml:space="preserve">територій об'єктів. Ïx утилізацію </w:t>
            </w:r>
            <w:r>
              <w:rPr>
                <w:sz w:val="28"/>
                <w:szCs w:val="28"/>
              </w:rPr>
              <w:t xml:space="preserve">здійснювати згідно з визначеним порядком та в спеціально відведених </w:t>
            </w:r>
            <w:r>
              <w:rPr>
                <w:color w:val="262626"/>
                <w:sz w:val="28"/>
                <w:szCs w:val="28"/>
              </w:rPr>
              <w:t xml:space="preserve">для </w:t>
            </w:r>
            <w:r>
              <w:rPr>
                <w:sz w:val="28"/>
                <w:szCs w:val="28"/>
              </w:rPr>
              <w:t>цього місцях.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Постійно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</w:p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Завгосп</w:t>
            </w:r>
          </w:p>
        </w:tc>
      </w:tr>
      <w:tr w:rsidR="00551617" w:rsidTr="00494DF4">
        <w:trPr>
          <w:trHeight w:val="1270"/>
        </w:trPr>
        <w:tc>
          <w:tcPr>
            <w:tcW w:w="667" w:type="dxa"/>
          </w:tcPr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8517" w:type="dxa"/>
          </w:tcPr>
          <w:p w:rsidR="00551617" w:rsidRDefault="00551617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Забезпечити автотранспортні засоби справними порошковим вогнегасниками відповідно до Норм оснащення вогнегасниками колісних транспортних засобів, затверджених постановою Кабінету Міністрів України від 03 вересня 2009 року № 934. Заборонити використання для підігріву двигунів транспортних засобів відкритого вогню (факелів, паяльних ламп, тощо), застосування відкритого вогню для освітлення.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Постійно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</w:p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Завгосп</w:t>
            </w:r>
          </w:p>
        </w:tc>
      </w:tr>
      <w:tr w:rsidR="00551617" w:rsidTr="00494DF4">
        <w:trPr>
          <w:trHeight w:val="1270"/>
        </w:trPr>
        <w:tc>
          <w:tcPr>
            <w:tcW w:w="667" w:type="dxa"/>
          </w:tcPr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8517" w:type="dxa"/>
          </w:tcPr>
          <w:p w:rsidR="00551617" w:rsidRDefault="00551617" w:rsidP="00A5716B">
            <w:pPr>
              <w:pStyle w:val="TableParagraph"/>
              <w:spacing w:line="283" w:lineRule="exact"/>
              <w:ind w:left="12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Привести</w:t>
            </w:r>
            <w:r>
              <w:rPr>
                <w:spacing w:val="28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у</w:t>
            </w:r>
            <w:r>
              <w:rPr>
                <w:spacing w:val="73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відповідність</w:t>
            </w:r>
            <w:r>
              <w:rPr>
                <w:spacing w:val="33"/>
                <w:sz w:val="28"/>
                <w:szCs w:val="28"/>
              </w:rPr>
              <w:t xml:space="preserve">  </w:t>
            </w:r>
            <w:r>
              <w:rPr>
                <w:color w:val="050505"/>
                <w:sz w:val="28"/>
                <w:szCs w:val="28"/>
              </w:rPr>
              <w:t>до</w:t>
            </w:r>
            <w:r>
              <w:rPr>
                <w:color w:val="050505"/>
                <w:spacing w:val="66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вимог</w:t>
            </w:r>
            <w:r>
              <w:rPr>
                <w:spacing w:val="26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нормативно-правових</w:t>
            </w:r>
            <w:r>
              <w:rPr>
                <w:spacing w:val="69"/>
                <w:w w:val="150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актів</w:t>
            </w:r>
          </w:p>
          <w:p w:rsidR="00551617" w:rsidRDefault="00551617" w:rsidP="00A5716B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схеми евакуації людей </w:t>
            </w:r>
            <w:r>
              <w:rPr>
                <w:color w:val="00011C"/>
                <w:sz w:val="28"/>
                <w:szCs w:val="28"/>
              </w:rPr>
              <w:t xml:space="preserve">на </w:t>
            </w:r>
            <w:r>
              <w:rPr>
                <w:sz w:val="28"/>
                <w:szCs w:val="28"/>
              </w:rPr>
              <w:t xml:space="preserve">випадок виникнення пожежі та вивісити ïx на </w:t>
            </w:r>
            <w:r>
              <w:rPr>
                <w:color w:val="032123"/>
                <w:sz w:val="29"/>
                <w:szCs w:val="29"/>
              </w:rPr>
              <w:t xml:space="preserve">видних </w:t>
            </w:r>
            <w:r>
              <w:rPr>
                <w:sz w:val="29"/>
                <w:szCs w:val="29"/>
              </w:rPr>
              <w:t xml:space="preserve">місцях, установити порядок дій оповіщення людей </w:t>
            </w:r>
            <w:r w:rsidRPr="00A5716B">
              <w:rPr>
                <w:spacing w:val="40"/>
                <w:sz w:val="28"/>
                <w:szCs w:val="28"/>
                <w:u w:color="1F1F1F"/>
              </w:rPr>
              <w:t xml:space="preserve"> </w:t>
            </w:r>
            <w:r w:rsidRPr="00A5716B">
              <w:rPr>
                <w:sz w:val="28"/>
                <w:szCs w:val="28"/>
                <w:u w:color="1F1F1F"/>
              </w:rPr>
              <w:t>про</w:t>
            </w:r>
            <w:r>
              <w:rPr>
                <w:sz w:val="28"/>
                <w:szCs w:val="28"/>
                <w:u w:val="single" w:color="1F1F1F"/>
              </w:rPr>
              <w:t xml:space="preserve"> </w:t>
            </w:r>
            <w:r w:rsidRPr="00A5716B">
              <w:rPr>
                <w:sz w:val="28"/>
                <w:szCs w:val="28"/>
                <w:u w:color="1F1F1F"/>
              </w:rPr>
              <w:t>по</w:t>
            </w:r>
            <w:r>
              <w:rPr>
                <w:sz w:val="28"/>
                <w:szCs w:val="28"/>
              </w:rPr>
              <w:t>жежу, з яким (якою) необхідно ознайомити всіх працівників згідно зі штатним розписом.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</w:rPr>
            </w:pPr>
            <w:r w:rsidRPr="00B84220">
              <w:rPr>
                <w:spacing w:val="-6"/>
                <w:sz w:val="28"/>
                <w:szCs w:val="28"/>
              </w:rPr>
              <w:t>До 28.11.25р.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</w:p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Завгосп</w:t>
            </w:r>
          </w:p>
        </w:tc>
      </w:tr>
      <w:tr w:rsidR="00551617" w:rsidTr="00494DF4">
        <w:trPr>
          <w:trHeight w:val="1270"/>
        </w:trPr>
        <w:tc>
          <w:tcPr>
            <w:tcW w:w="667" w:type="dxa"/>
          </w:tcPr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8517" w:type="dxa"/>
          </w:tcPr>
          <w:p w:rsidR="00551617" w:rsidRDefault="00551617" w:rsidP="00494DF4">
            <w:pPr>
              <w:pStyle w:val="TableParagraph"/>
              <w:spacing w:line="282" w:lineRule="exact"/>
              <w:ind w:left="132"/>
              <w:jc w:val="both"/>
              <w:rPr>
                <w:sz w:val="29"/>
                <w:szCs w:val="29"/>
              </w:rPr>
            </w:pPr>
            <w:r>
              <w:rPr>
                <w:noProof/>
                <w:lang w:val="ru-RU" w:eastAsia="ru-RU"/>
              </w:rPr>
              <w:pict>
                <v:group id="docshapegroup20" o:spid="_x0000_s1032" style="position:absolute;left:0;text-align:left;margin-left:-32.75pt;margin-top:0;width:17.65pt;height:145pt;z-index:-251657216;mso-position-horizontal-relative:text;mso-position-vertical-relative:text" coordorigin="-655" coordsize="353,2900">
                  <v:shape id="docshape21" o:spid="_x0000_s1033" type="#_x0000_t75" style="position:absolute;left:-655;top:-1;width:353;height:2902">
                    <v:imagedata r:id="rId8" o:title=""/>
                  </v:shape>
                  <w10:anchorlock/>
                </v:group>
              </w:pict>
            </w:r>
            <w:r>
              <w:rPr>
                <w:spacing w:val="-4"/>
                <w:sz w:val="29"/>
                <w:szCs w:val="29"/>
              </w:rPr>
              <w:t>Уживати</w:t>
            </w:r>
            <w:r>
              <w:rPr>
                <w:spacing w:val="17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відповідних</w:t>
            </w:r>
            <w:r>
              <w:rPr>
                <w:spacing w:val="18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заходів</w:t>
            </w:r>
            <w:r>
              <w:rPr>
                <w:spacing w:val="11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реагування</w:t>
            </w:r>
            <w:r>
              <w:rPr>
                <w:spacing w:val="28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на</w:t>
            </w:r>
            <w:r>
              <w:rPr>
                <w:spacing w:val="1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факти</w:t>
            </w:r>
            <w:r>
              <w:rPr>
                <w:spacing w:val="12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порушенъ</w:t>
            </w:r>
            <w:r>
              <w:rPr>
                <w:spacing w:val="21"/>
                <w:sz w:val="29"/>
                <w:szCs w:val="29"/>
              </w:rPr>
              <w:t xml:space="preserve"> </w:t>
            </w:r>
            <w:r>
              <w:rPr>
                <w:color w:val="4B2A16"/>
                <w:spacing w:val="-4"/>
                <w:sz w:val="29"/>
                <w:szCs w:val="29"/>
              </w:rPr>
              <w:t>чи</w:t>
            </w:r>
            <w:r>
              <w:rPr>
                <w:color w:val="4B2A16"/>
                <w:spacing w:val="1"/>
                <w:sz w:val="29"/>
                <w:szCs w:val="29"/>
              </w:rPr>
              <w:t xml:space="preserve"> </w:t>
            </w:r>
            <w:r>
              <w:rPr>
                <w:spacing w:val="-5"/>
                <w:sz w:val="29"/>
                <w:szCs w:val="29"/>
              </w:rPr>
              <w:t>не</w:t>
            </w:r>
          </w:p>
          <w:p w:rsidR="00551617" w:rsidRDefault="00551617" w:rsidP="00494DF4">
            <w:pPr>
              <w:pStyle w:val="TableParagraph"/>
              <w:spacing w:line="281" w:lineRule="exact"/>
              <w:ind w:left="121"/>
              <w:rPr>
                <w:spacing w:val="-2"/>
                <w:sz w:val="28"/>
                <w:szCs w:val="28"/>
              </w:rPr>
            </w:pPr>
            <w:r>
              <w:rPr>
                <w:sz w:val="28"/>
                <w:szCs w:val="28"/>
              </w:rPr>
              <w:t>виконання працівниками та здобувачами освіти встановленого протипожежного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режиму,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вимог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правил</w:t>
            </w:r>
            <w:r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пожежної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безпеки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та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інших </w:t>
            </w:r>
            <w:r>
              <w:rPr>
                <w:sz w:val="29"/>
                <w:szCs w:val="29"/>
              </w:rPr>
              <w:t>нopмaтивнo-пpaвoвиx</w:t>
            </w:r>
            <w:r>
              <w:rPr>
                <w:spacing w:val="-19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актів,</w:t>
            </w:r>
            <w:r>
              <w:rPr>
                <w:spacing w:val="-12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що</w:t>
            </w:r>
            <w:r>
              <w:rPr>
                <w:spacing w:val="-18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діють</w:t>
            </w:r>
            <w:r>
              <w:rPr>
                <w:spacing w:val="-15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у</w:t>
            </w:r>
            <w:r>
              <w:rPr>
                <w:spacing w:val="-18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цій</w:t>
            </w:r>
            <w:r>
              <w:rPr>
                <w:spacing w:val="-18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сфері.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>Постійно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Заступник директора з навчально- виховної роботи  Ткачик Н.Б.</w:t>
            </w:r>
          </w:p>
        </w:tc>
      </w:tr>
      <w:tr w:rsidR="00551617">
        <w:trPr>
          <w:trHeight w:val="1270"/>
        </w:trPr>
        <w:tc>
          <w:tcPr>
            <w:tcW w:w="667" w:type="dxa"/>
          </w:tcPr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 w:rsidRPr="00494DF4">
              <w:rPr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8517" w:type="dxa"/>
          </w:tcPr>
          <w:p w:rsidR="00551617" w:rsidRPr="00494DF4" w:rsidRDefault="00551617" w:rsidP="00494DF4">
            <w:pPr>
              <w:pStyle w:val="TableParagraph"/>
              <w:spacing w:line="282" w:lineRule="exact"/>
              <w:ind w:left="132"/>
              <w:jc w:val="both"/>
              <w:rPr>
                <w:noProof/>
                <w:sz w:val="28"/>
                <w:szCs w:val="28"/>
                <w:lang w:val="ru-RU" w:eastAsia="ru-RU"/>
              </w:rPr>
            </w:pPr>
            <w:r w:rsidRPr="00494DF4">
              <w:rPr>
                <w:noProof/>
                <w:sz w:val="28"/>
                <w:szCs w:val="28"/>
                <w:lang w:val="ru-RU" w:eastAsia="ru-RU"/>
              </w:rPr>
              <w:t>Укомплектувати пожежні ящики в гімназії</w:t>
            </w:r>
            <w:r>
              <w:rPr>
                <w:noProof/>
                <w:sz w:val="28"/>
                <w:szCs w:val="28"/>
                <w:lang w:val="ru-RU" w:eastAsia="ru-RU"/>
              </w:rPr>
              <w:t>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Pr="00494DF4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  <w:lang w:val="ru-RU"/>
              </w:rPr>
            </w:pPr>
            <w:r>
              <w:rPr>
                <w:spacing w:val="-6"/>
                <w:sz w:val="28"/>
                <w:szCs w:val="28"/>
                <w:lang w:val="ru-RU"/>
              </w:rPr>
              <w:t xml:space="preserve">Лютий 2026 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</w:p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Завгосп</w:t>
            </w:r>
          </w:p>
        </w:tc>
      </w:tr>
      <w:tr w:rsidR="00551617">
        <w:trPr>
          <w:trHeight w:val="1270"/>
        </w:trPr>
        <w:tc>
          <w:tcPr>
            <w:tcW w:w="667" w:type="dxa"/>
          </w:tcPr>
          <w:p w:rsidR="00551617" w:rsidRPr="00494DF4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8517" w:type="dxa"/>
          </w:tcPr>
          <w:p w:rsidR="00551617" w:rsidRPr="00494DF4" w:rsidRDefault="00551617" w:rsidP="00494DF4">
            <w:pPr>
              <w:pStyle w:val="TableParagraph"/>
              <w:spacing w:line="282" w:lineRule="exact"/>
              <w:ind w:left="132"/>
              <w:jc w:val="both"/>
              <w:rPr>
                <w:noProof/>
                <w:sz w:val="28"/>
                <w:szCs w:val="28"/>
                <w:lang w:val="ru-RU" w:eastAsia="ru-RU"/>
              </w:rPr>
            </w:pPr>
            <w:r>
              <w:rPr>
                <w:noProof/>
                <w:sz w:val="28"/>
                <w:szCs w:val="28"/>
                <w:lang w:val="ru-RU" w:eastAsia="ru-RU"/>
              </w:rPr>
              <w:t>Встановити сигнал пожежної сигналізації вивести на пульт централізованого пожежного спостереження.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  <w:lang w:val="ru-RU"/>
              </w:rPr>
            </w:pPr>
            <w:r>
              <w:rPr>
                <w:spacing w:val="-6"/>
                <w:sz w:val="28"/>
                <w:szCs w:val="28"/>
                <w:lang w:val="ru-RU"/>
              </w:rPr>
              <w:t>При наявності фінансування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Завгосп</w:t>
            </w:r>
          </w:p>
        </w:tc>
      </w:tr>
      <w:tr w:rsidR="00551617">
        <w:trPr>
          <w:trHeight w:val="1270"/>
        </w:trPr>
        <w:tc>
          <w:tcPr>
            <w:tcW w:w="667" w:type="dxa"/>
          </w:tcPr>
          <w:p w:rsidR="00551617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13.</w:t>
            </w:r>
          </w:p>
        </w:tc>
        <w:tc>
          <w:tcPr>
            <w:tcW w:w="8517" w:type="dxa"/>
          </w:tcPr>
          <w:p w:rsidR="00551617" w:rsidRDefault="00551617" w:rsidP="00494DF4">
            <w:pPr>
              <w:pStyle w:val="TableParagraph"/>
              <w:spacing w:line="282" w:lineRule="exact"/>
              <w:ind w:left="132"/>
              <w:jc w:val="both"/>
              <w:rPr>
                <w:noProof/>
                <w:sz w:val="28"/>
                <w:szCs w:val="28"/>
                <w:lang w:val="ru-RU" w:eastAsia="ru-RU"/>
              </w:rPr>
            </w:pPr>
            <w:r>
              <w:rPr>
                <w:noProof/>
                <w:sz w:val="28"/>
                <w:szCs w:val="28"/>
                <w:lang w:val="ru-RU" w:eastAsia="ru-RU"/>
              </w:rPr>
              <w:t>Проводити навчання з питань евакуації учнів та персоналу гімназії.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  <w:lang w:val="ru-RU"/>
              </w:rPr>
            </w:pPr>
            <w:r>
              <w:rPr>
                <w:spacing w:val="-6"/>
                <w:sz w:val="28"/>
                <w:szCs w:val="28"/>
                <w:lang w:val="ru-RU"/>
              </w:rPr>
              <w:t>Вересень 2025</w:t>
            </w:r>
          </w:p>
          <w:p w:rsidR="00551617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  <w:lang w:val="ru-RU"/>
              </w:rPr>
            </w:pPr>
            <w:r>
              <w:rPr>
                <w:spacing w:val="-6"/>
                <w:sz w:val="28"/>
                <w:szCs w:val="28"/>
                <w:lang w:val="ru-RU"/>
              </w:rPr>
              <w:t>Травень 2026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Любов Кочмар</w:t>
            </w:r>
          </w:p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Наталія Ткачик</w:t>
            </w:r>
          </w:p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Галина Срібна</w:t>
            </w:r>
          </w:p>
        </w:tc>
      </w:tr>
      <w:tr w:rsidR="00551617">
        <w:trPr>
          <w:trHeight w:val="1270"/>
        </w:trPr>
        <w:tc>
          <w:tcPr>
            <w:tcW w:w="667" w:type="dxa"/>
          </w:tcPr>
          <w:p w:rsidR="00551617" w:rsidRDefault="00551617" w:rsidP="00B84220">
            <w:pPr>
              <w:pStyle w:val="TableParagraph"/>
              <w:spacing w:before="2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14.</w:t>
            </w:r>
          </w:p>
        </w:tc>
        <w:tc>
          <w:tcPr>
            <w:tcW w:w="8517" w:type="dxa"/>
          </w:tcPr>
          <w:p w:rsidR="00551617" w:rsidRDefault="00551617" w:rsidP="00494DF4">
            <w:pPr>
              <w:pStyle w:val="TableParagraph"/>
              <w:spacing w:line="282" w:lineRule="exact"/>
              <w:ind w:left="132"/>
              <w:jc w:val="both"/>
              <w:rPr>
                <w:noProof/>
                <w:sz w:val="28"/>
                <w:szCs w:val="28"/>
                <w:lang w:val="ru-RU" w:eastAsia="ru-RU"/>
              </w:rPr>
            </w:pPr>
            <w:r>
              <w:rPr>
                <w:noProof/>
                <w:sz w:val="28"/>
                <w:szCs w:val="28"/>
                <w:lang w:val="ru-RU" w:eastAsia="ru-RU"/>
              </w:rPr>
              <w:t>Провести перезарядку вогнегасників.</w:t>
            </w:r>
          </w:p>
        </w:tc>
        <w:tc>
          <w:tcPr>
            <w:tcW w:w="2032" w:type="dxa"/>
            <w:tcBorders>
              <w:right w:val="single" w:sz="4" w:space="0" w:color="auto"/>
            </w:tcBorders>
          </w:tcPr>
          <w:p w:rsidR="00551617" w:rsidRDefault="00551617" w:rsidP="009278A1">
            <w:pPr>
              <w:pStyle w:val="TableParagraph"/>
              <w:spacing w:before="291" w:line="230" w:lineRule="auto"/>
              <w:ind w:left="495" w:firstLine="125"/>
              <w:jc w:val="center"/>
              <w:rPr>
                <w:spacing w:val="-6"/>
                <w:sz w:val="28"/>
                <w:szCs w:val="28"/>
                <w:lang w:val="ru-RU"/>
              </w:rPr>
            </w:pPr>
            <w:r>
              <w:rPr>
                <w:spacing w:val="-6"/>
                <w:sz w:val="28"/>
                <w:szCs w:val="28"/>
                <w:lang w:val="ru-RU"/>
              </w:rPr>
              <w:t>Липень 2026</w:t>
            </w:r>
          </w:p>
        </w:tc>
        <w:tc>
          <w:tcPr>
            <w:tcW w:w="2673" w:type="dxa"/>
            <w:tcBorders>
              <w:left w:val="single" w:sz="4" w:space="0" w:color="auto"/>
            </w:tcBorders>
          </w:tcPr>
          <w:p w:rsidR="00551617" w:rsidRDefault="00551617">
            <w:pPr>
              <w:pStyle w:val="TableParagraph"/>
              <w:spacing w:line="337" w:lineRule="exact"/>
              <w:ind w:left="210" w:right="42"/>
              <w:jc w:val="center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Завгосп</w:t>
            </w:r>
          </w:p>
        </w:tc>
      </w:tr>
    </w:tbl>
    <w:p w:rsidR="00551617" w:rsidRDefault="00551617" w:rsidP="00B360C9">
      <w:pPr>
        <w:rPr>
          <w:sz w:val="28"/>
          <w:szCs w:val="28"/>
        </w:rPr>
      </w:pPr>
    </w:p>
    <w:p w:rsidR="00551617" w:rsidRDefault="00551617" w:rsidP="00B360C9">
      <w:pPr>
        <w:rPr>
          <w:sz w:val="28"/>
          <w:szCs w:val="28"/>
        </w:rPr>
      </w:pPr>
    </w:p>
    <w:p w:rsidR="00551617" w:rsidRDefault="00551617" w:rsidP="00B360C9">
      <w:pPr>
        <w:rPr>
          <w:sz w:val="28"/>
          <w:szCs w:val="28"/>
        </w:rPr>
      </w:pPr>
    </w:p>
    <w:p w:rsidR="00551617" w:rsidRDefault="00551617" w:rsidP="00B360C9">
      <w:pPr>
        <w:rPr>
          <w:sz w:val="28"/>
          <w:szCs w:val="28"/>
        </w:rPr>
      </w:pPr>
    </w:p>
    <w:p w:rsidR="00551617" w:rsidRDefault="00551617" w:rsidP="00B360C9">
      <w:pPr>
        <w:rPr>
          <w:sz w:val="28"/>
          <w:szCs w:val="28"/>
        </w:rPr>
      </w:pPr>
    </w:p>
    <w:p w:rsidR="00551617" w:rsidRPr="00823EBA" w:rsidRDefault="00551617" w:rsidP="00B360C9">
      <w:pPr>
        <w:rPr>
          <w:sz w:val="28"/>
          <w:szCs w:val="28"/>
        </w:rPr>
      </w:pPr>
      <w:r w:rsidRPr="00823EBA">
        <w:rPr>
          <w:sz w:val="28"/>
          <w:szCs w:val="28"/>
        </w:rPr>
        <w:t>Директор  гімназії                                                                       Любов КОЧМАР</w:t>
      </w:r>
    </w:p>
    <w:p w:rsidR="00551617" w:rsidRPr="00823EBA" w:rsidRDefault="00551617" w:rsidP="00B360C9">
      <w:pPr>
        <w:rPr>
          <w:sz w:val="28"/>
          <w:szCs w:val="28"/>
        </w:rPr>
      </w:pPr>
    </w:p>
    <w:p w:rsidR="00551617" w:rsidRDefault="00551617">
      <w:pPr>
        <w:pStyle w:val="BodyText"/>
        <w:spacing w:line="318" w:lineRule="exact"/>
        <w:ind w:left="4065"/>
        <w:rPr>
          <w:rFonts w:ascii="Times New Roman" w:hAnsi="Times New Roman" w:cs="Times New Roman"/>
        </w:rPr>
      </w:pPr>
    </w:p>
    <w:sectPr w:rsidR="00551617" w:rsidSect="00792194">
      <w:type w:val="continuous"/>
      <w:pgSz w:w="16820" w:h="11900" w:orient="landscape"/>
      <w:pgMar w:top="260" w:right="425" w:bottom="280" w:left="7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2194"/>
    <w:rsid w:val="001E754E"/>
    <w:rsid w:val="0030086B"/>
    <w:rsid w:val="003D0571"/>
    <w:rsid w:val="00494DF4"/>
    <w:rsid w:val="00551617"/>
    <w:rsid w:val="00664ECD"/>
    <w:rsid w:val="00674D20"/>
    <w:rsid w:val="0068446B"/>
    <w:rsid w:val="00792194"/>
    <w:rsid w:val="007C02BF"/>
    <w:rsid w:val="007D43FE"/>
    <w:rsid w:val="00823EBA"/>
    <w:rsid w:val="009278A1"/>
    <w:rsid w:val="0097039B"/>
    <w:rsid w:val="00A5716B"/>
    <w:rsid w:val="00AC2537"/>
    <w:rsid w:val="00B360C9"/>
    <w:rsid w:val="00B84220"/>
    <w:rsid w:val="00E051FA"/>
    <w:rsid w:val="00F22680"/>
    <w:rsid w:val="00FC0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194"/>
    <w:pPr>
      <w:widowControl w:val="0"/>
      <w:autoSpaceDE w:val="0"/>
      <w:autoSpaceDN w:val="0"/>
    </w:pPr>
    <w:rPr>
      <w:rFonts w:ascii="Times New Roman" w:eastAsia="Times New Roman" w:hAnsi="Times New Roman"/>
      <w:lang w:val="uk-UA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92194"/>
    <w:rPr>
      <w:rFonts w:ascii="Cambria" w:eastAsia="Calibri" w:hAnsi="Cambria" w:cs="Cambria"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123407"/>
    <w:rPr>
      <w:rFonts w:ascii="Times New Roman" w:eastAsia="Times New Roman" w:hAnsi="Times New Roman"/>
      <w:lang w:val="uk-UA" w:eastAsia="en-US"/>
    </w:rPr>
  </w:style>
  <w:style w:type="paragraph" w:styleId="Title">
    <w:name w:val="Title"/>
    <w:basedOn w:val="Normal"/>
    <w:link w:val="TitleChar"/>
    <w:uiPriority w:val="99"/>
    <w:qFormat/>
    <w:rsid w:val="00792194"/>
    <w:pPr>
      <w:spacing w:line="306" w:lineRule="exact"/>
      <w:ind w:left="8502"/>
    </w:pPr>
    <w:rPr>
      <w:sz w:val="30"/>
      <w:szCs w:val="30"/>
    </w:rPr>
  </w:style>
  <w:style w:type="character" w:customStyle="1" w:styleId="TitleChar">
    <w:name w:val="Title Char"/>
    <w:basedOn w:val="DefaultParagraphFont"/>
    <w:link w:val="Title"/>
    <w:uiPriority w:val="10"/>
    <w:rsid w:val="00123407"/>
    <w:rPr>
      <w:rFonts w:asciiTheme="majorHAnsi" w:eastAsiaTheme="majorEastAsia" w:hAnsiTheme="majorHAnsi" w:cstheme="majorBidi"/>
      <w:b/>
      <w:bCs/>
      <w:kern w:val="28"/>
      <w:sz w:val="32"/>
      <w:szCs w:val="32"/>
      <w:lang w:val="uk-UA" w:eastAsia="en-US"/>
    </w:rPr>
  </w:style>
  <w:style w:type="paragraph" w:styleId="ListParagraph">
    <w:name w:val="List Paragraph"/>
    <w:basedOn w:val="Normal"/>
    <w:uiPriority w:val="99"/>
    <w:qFormat/>
    <w:rsid w:val="00792194"/>
  </w:style>
  <w:style w:type="paragraph" w:customStyle="1" w:styleId="TableParagraph">
    <w:name w:val="Table Paragraph"/>
    <w:basedOn w:val="Normal"/>
    <w:uiPriority w:val="99"/>
    <w:rsid w:val="007921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3</Pages>
  <Words>579</Words>
  <Characters>3304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заходів</dc:title>
  <dc:subject/>
  <dc:creator>admin</dc:creator>
  <cp:keywords/>
  <dc:description/>
  <cp:lastModifiedBy>admin</cp:lastModifiedBy>
  <cp:revision>3</cp:revision>
  <cp:lastPrinted>2026-03-09T11:56:00Z</cp:lastPrinted>
  <dcterms:created xsi:type="dcterms:W3CDTF">2026-03-09T11:58:00Z</dcterms:created>
  <dcterms:modified xsi:type="dcterms:W3CDTF">2026-03-09T11:58:00Z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3-Heights(TM) PDF Security Shell 4.8.25.2 (http://www.pdf-tools.com)</vt:lpwstr>
  </property>
</Properties>
</file>